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037" w:rsidRDefault="00E55F51" w:rsidP="00E55F51">
      <w:pPr>
        <w:jc w:val="center"/>
        <w:rPr>
          <w:b/>
          <w:noProof/>
          <w:sz w:val="52"/>
          <w:szCs w:val="52"/>
        </w:rPr>
      </w:pPr>
      <w:r w:rsidRPr="0052448A">
        <w:rPr>
          <w:rFonts w:hint="eastAsia"/>
          <w:b/>
          <w:noProof/>
          <w:sz w:val="52"/>
          <w:szCs w:val="52"/>
        </w:rPr>
        <w:t>智能灯光控制系统</w:t>
      </w:r>
      <w:r w:rsidR="003B72E4">
        <w:rPr>
          <w:b/>
          <w:noProof/>
          <w:sz w:val="52"/>
          <w:szCs w:val="52"/>
        </w:rPr>
        <w:t>(</w:t>
      </w:r>
      <w:r w:rsidR="003B72E4">
        <w:rPr>
          <w:rFonts w:hint="eastAsia"/>
          <w:b/>
          <w:noProof/>
          <w:sz w:val="52"/>
          <w:szCs w:val="52"/>
        </w:rPr>
        <w:t>本地</w:t>
      </w:r>
      <w:r w:rsidR="003B72E4">
        <w:rPr>
          <w:b/>
          <w:noProof/>
          <w:sz w:val="52"/>
          <w:szCs w:val="52"/>
        </w:rPr>
        <w:t>)</w:t>
      </w:r>
    </w:p>
    <w:p w:rsidR="00E55F51" w:rsidRDefault="00E55F51" w:rsidP="00E55F51">
      <w:pPr>
        <w:jc w:val="center"/>
        <w:rPr>
          <w:b/>
          <w:noProof/>
          <w:sz w:val="52"/>
          <w:szCs w:val="52"/>
        </w:rPr>
      </w:pPr>
      <w:r w:rsidRPr="0052448A">
        <w:rPr>
          <w:rFonts w:hint="eastAsia"/>
          <w:b/>
          <w:noProof/>
          <w:sz w:val="52"/>
          <w:szCs w:val="52"/>
        </w:rPr>
        <w:t>使用说明</w:t>
      </w:r>
    </w:p>
    <w:p w:rsidR="00D9309A" w:rsidRPr="0052448A" w:rsidRDefault="00D9309A" w:rsidP="00E55F51">
      <w:pPr>
        <w:jc w:val="center"/>
        <w:rPr>
          <w:b/>
          <w:noProof/>
          <w:sz w:val="52"/>
          <w:szCs w:val="52"/>
        </w:rPr>
      </w:pP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kern w:val="2"/>
          <w:sz w:val="21"/>
          <w:szCs w:val="22"/>
          <w:lang w:val="zh-CN"/>
        </w:rPr>
        <w:id w:val="-91785332"/>
        <w:docPartObj>
          <w:docPartGallery w:val="Table of Contents"/>
          <w:docPartUnique/>
        </w:docPartObj>
      </w:sdtPr>
      <w:sdtContent>
        <w:p w:rsidR="00D9309A" w:rsidRDefault="00D9309A">
          <w:pPr>
            <w:pStyle w:val="TOC"/>
          </w:pPr>
          <w:r>
            <w:rPr>
              <w:lang w:val="zh-CN"/>
            </w:rPr>
            <w:t>目录</w:t>
          </w:r>
        </w:p>
        <w:p w:rsidR="00505DB0" w:rsidRDefault="00BB254C">
          <w:pPr>
            <w:pStyle w:val="10"/>
            <w:tabs>
              <w:tab w:val="right" w:leader="dot" w:pos="8296"/>
            </w:tabs>
            <w:rPr>
              <w:noProof/>
            </w:rPr>
          </w:pPr>
          <w:r w:rsidRPr="00BB254C">
            <w:fldChar w:fldCharType="begin"/>
          </w:r>
          <w:r w:rsidR="00D9309A">
            <w:instrText xml:space="preserve"> TOC \o "1-3" \h \z \u </w:instrText>
          </w:r>
          <w:r w:rsidRPr="00BB254C">
            <w:fldChar w:fldCharType="separate"/>
          </w:r>
          <w:hyperlink w:anchor="_Toc457935680" w:history="1">
            <w:r w:rsidR="00505DB0" w:rsidRPr="00B85E53">
              <w:rPr>
                <w:rStyle w:val="a5"/>
                <w:rFonts w:hint="eastAsia"/>
                <w:noProof/>
              </w:rPr>
              <w:t>一、系统简介</w:t>
            </w:r>
            <w:r w:rsidR="00505DB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05DB0">
              <w:rPr>
                <w:noProof/>
                <w:webHidden/>
              </w:rPr>
              <w:instrText xml:space="preserve"> PAGEREF _Toc457935680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42DCA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05DB0" w:rsidRDefault="00BB254C">
          <w:pPr>
            <w:pStyle w:val="10"/>
            <w:tabs>
              <w:tab w:val="right" w:leader="dot" w:pos="8296"/>
            </w:tabs>
            <w:rPr>
              <w:noProof/>
            </w:rPr>
          </w:pPr>
          <w:hyperlink w:anchor="_Toc457935681" w:history="1">
            <w:r w:rsidR="00505DB0" w:rsidRPr="00B85E53">
              <w:rPr>
                <w:rStyle w:val="a5"/>
                <w:rFonts w:hint="eastAsia"/>
                <w:noProof/>
              </w:rPr>
              <w:t>二、运行环境</w:t>
            </w:r>
            <w:r w:rsidR="00505DB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05DB0">
              <w:rPr>
                <w:noProof/>
                <w:webHidden/>
              </w:rPr>
              <w:instrText xml:space="preserve"> PAGEREF _Toc457935681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42DCA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05DB0" w:rsidRDefault="00BB254C">
          <w:pPr>
            <w:pStyle w:val="10"/>
            <w:tabs>
              <w:tab w:val="right" w:leader="dot" w:pos="8296"/>
            </w:tabs>
            <w:rPr>
              <w:noProof/>
            </w:rPr>
          </w:pPr>
          <w:hyperlink w:anchor="_Toc457935682" w:history="1">
            <w:r w:rsidR="00505DB0" w:rsidRPr="00B85E53">
              <w:rPr>
                <w:rStyle w:val="a5"/>
                <w:rFonts w:hint="eastAsia"/>
                <w:noProof/>
              </w:rPr>
              <w:t>三、详细操作</w:t>
            </w:r>
            <w:r w:rsidR="00505DB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05DB0">
              <w:rPr>
                <w:noProof/>
                <w:webHidden/>
              </w:rPr>
              <w:instrText xml:space="preserve"> PAGEREF _Toc457935682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42DCA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05DB0" w:rsidRDefault="00BB254C">
          <w:pPr>
            <w:pStyle w:val="20"/>
            <w:tabs>
              <w:tab w:val="right" w:leader="dot" w:pos="8296"/>
            </w:tabs>
            <w:rPr>
              <w:noProof/>
            </w:rPr>
          </w:pPr>
          <w:hyperlink w:anchor="_Toc457935683" w:history="1">
            <w:r w:rsidR="00505DB0" w:rsidRPr="00B85E53">
              <w:rPr>
                <w:rStyle w:val="a5"/>
                <w:rFonts w:hint="eastAsia"/>
                <w:noProof/>
              </w:rPr>
              <w:t>主界面</w:t>
            </w:r>
            <w:r w:rsidR="00505DB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05DB0">
              <w:rPr>
                <w:noProof/>
                <w:webHidden/>
              </w:rPr>
              <w:instrText xml:space="preserve"> PAGEREF _Toc457935683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42DCA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05DB0" w:rsidRDefault="00BB254C">
          <w:pPr>
            <w:pStyle w:val="20"/>
            <w:tabs>
              <w:tab w:val="right" w:leader="dot" w:pos="8296"/>
            </w:tabs>
            <w:rPr>
              <w:noProof/>
            </w:rPr>
          </w:pPr>
          <w:hyperlink w:anchor="_Toc457935684" w:history="1">
            <w:r w:rsidR="00505DB0" w:rsidRPr="00B85E53">
              <w:rPr>
                <w:rStyle w:val="a5"/>
                <w:rFonts w:hint="eastAsia"/>
                <w:noProof/>
              </w:rPr>
              <w:t>控制界面</w:t>
            </w:r>
            <w:r w:rsidR="00505DB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05DB0">
              <w:rPr>
                <w:noProof/>
                <w:webHidden/>
              </w:rPr>
              <w:instrText xml:space="preserve"> PAGEREF _Toc457935684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42DCA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05DB0" w:rsidRDefault="00BB254C">
          <w:pPr>
            <w:pStyle w:val="20"/>
            <w:tabs>
              <w:tab w:val="right" w:leader="dot" w:pos="8296"/>
            </w:tabs>
            <w:rPr>
              <w:noProof/>
            </w:rPr>
          </w:pPr>
          <w:hyperlink w:anchor="_Toc457935685" w:history="1">
            <w:r w:rsidR="00505DB0" w:rsidRPr="00B85E53">
              <w:rPr>
                <w:rStyle w:val="a5"/>
                <w:rFonts w:hint="eastAsia"/>
                <w:noProof/>
              </w:rPr>
              <w:t>定时设置</w:t>
            </w:r>
            <w:r w:rsidR="00505DB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05DB0">
              <w:rPr>
                <w:noProof/>
                <w:webHidden/>
              </w:rPr>
              <w:instrText xml:space="preserve"> PAGEREF _Toc457935685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42DCA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05DB0" w:rsidRDefault="00BB254C">
          <w:pPr>
            <w:pStyle w:val="20"/>
            <w:tabs>
              <w:tab w:val="right" w:leader="dot" w:pos="8296"/>
            </w:tabs>
            <w:rPr>
              <w:noProof/>
            </w:rPr>
          </w:pPr>
          <w:hyperlink w:anchor="_Toc457935686" w:history="1">
            <w:r w:rsidR="00505DB0" w:rsidRPr="00B85E53">
              <w:rPr>
                <w:rStyle w:val="a5"/>
                <w:rFonts w:hint="eastAsia"/>
                <w:noProof/>
              </w:rPr>
              <w:t>场景设置</w:t>
            </w:r>
            <w:r w:rsidR="00505DB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05DB0">
              <w:rPr>
                <w:noProof/>
                <w:webHidden/>
              </w:rPr>
              <w:instrText xml:space="preserve"> PAGEREF _Toc457935686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42DCA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05DB0" w:rsidRDefault="00BB254C">
          <w:pPr>
            <w:pStyle w:val="20"/>
            <w:tabs>
              <w:tab w:val="right" w:leader="dot" w:pos="8296"/>
            </w:tabs>
            <w:rPr>
              <w:noProof/>
            </w:rPr>
          </w:pPr>
          <w:hyperlink w:anchor="_Toc457935687" w:history="1">
            <w:r w:rsidR="00505DB0" w:rsidRPr="00B85E53">
              <w:rPr>
                <w:rStyle w:val="a5"/>
                <w:rFonts w:hint="eastAsia"/>
                <w:noProof/>
              </w:rPr>
              <w:t>档案</w:t>
            </w:r>
            <w:r w:rsidR="00505DB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05DB0">
              <w:rPr>
                <w:noProof/>
                <w:webHidden/>
              </w:rPr>
              <w:instrText xml:space="preserve"> PAGEREF _Toc457935687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42DCA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05DB0" w:rsidRDefault="00BB254C">
          <w:pPr>
            <w:pStyle w:val="20"/>
            <w:tabs>
              <w:tab w:val="right" w:leader="dot" w:pos="8296"/>
            </w:tabs>
            <w:rPr>
              <w:noProof/>
            </w:rPr>
          </w:pPr>
          <w:hyperlink w:anchor="_Toc457935688" w:history="1">
            <w:r w:rsidR="00505DB0" w:rsidRPr="00B85E53">
              <w:rPr>
                <w:rStyle w:val="a5"/>
                <w:rFonts w:hint="eastAsia"/>
                <w:noProof/>
              </w:rPr>
              <w:t>历史记录查询</w:t>
            </w:r>
            <w:r w:rsidR="00505DB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05DB0">
              <w:rPr>
                <w:noProof/>
                <w:webHidden/>
              </w:rPr>
              <w:instrText xml:space="preserve"> PAGEREF _Toc457935688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42DCA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05DB0" w:rsidRDefault="00BB254C">
          <w:pPr>
            <w:pStyle w:val="20"/>
            <w:tabs>
              <w:tab w:val="right" w:leader="dot" w:pos="8296"/>
            </w:tabs>
            <w:rPr>
              <w:noProof/>
            </w:rPr>
          </w:pPr>
          <w:hyperlink w:anchor="_Toc457935689" w:history="1">
            <w:r w:rsidR="00505DB0" w:rsidRPr="00B85E53">
              <w:rPr>
                <w:rStyle w:val="a5"/>
                <w:rFonts w:hint="eastAsia"/>
                <w:noProof/>
              </w:rPr>
              <w:t>参数设置</w:t>
            </w:r>
            <w:r w:rsidR="00505DB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05DB0">
              <w:rPr>
                <w:noProof/>
                <w:webHidden/>
              </w:rPr>
              <w:instrText xml:space="preserve"> PAGEREF _Toc457935689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42DCA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9309A" w:rsidRDefault="00BB254C">
          <w:r>
            <w:rPr>
              <w:b/>
              <w:bCs/>
              <w:lang w:val="zh-CN"/>
            </w:rPr>
            <w:fldChar w:fldCharType="end"/>
          </w:r>
        </w:p>
      </w:sdtContent>
    </w:sdt>
    <w:p w:rsidR="00E55F51" w:rsidRDefault="00E55F51" w:rsidP="00AF03B1">
      <w:pPr>
        <w:rPr>
          <w:noProof/>
          <w:szCs w:val="21"/>
        </w:rPr>
      </w:pPr>
    </w:p>
    <w:p w:rsidR="00D9309A" w:rsidRDefault="00D9309A" w:rsidP="00AF03B1">
      <w:pPr>
        <w:rPr>
          <w:noProof/>
          <w:szCs w:val="21"/>
        </w:rPr>
      </w:pPr>
    </w:p>
    <w:p w:rsidR="00D9309A" w:rsidRDefault="00D9309A" w:rsidP="00AF03B1">
      <w:pPr>
        <w:rPr>
          <w:noProof/>
          <w:szCs w:val="21"/>
        </w:rPr>
      </w:pPr>
    </w:p>
    <w:p w:rsidR="00D9309A" w:rsidRDefault="00D9309A" w:rsidP="00AF03B1">
      <w:pPr>
        <w:rPr>
          <w:noProof/>
          <w:szCs w:val="21"/>
        </w:rPr>
      </w:pPr>
    </w:p>
    <w:p w:rsidR="00D9309A" w:rsidRDefault="00D9309A" w:rsidP="00AF03B1">
      <w:pPr>
        <w:rPr>
          <w:noProof/>
          <w:szCs w:val="21"/>
        </w:rPr>
      </w:pPr>
    </w:p>
    <w:p w:rsidR="00D9309A" w:rsidRDefault="00D9309A" w:rsidP="00AF03B1">
      <w:pPr>
        <w:rPr>
          <w:noProof/>
          <w:szCs w:val="21"/>
        </w:rPr>
      </w:pPr>
    </w:p>
    <w:p w:rsidR="00D9309A" w:rsidRDefault="00D9309A" w:rsidP="00AF03B1">
      <w:pPr>
        <w:rPr>
          <w:noProof/>
          <w:szCs w:val="21"/>
        </w:rPr>
      </w:pPr>
    </w:p>
    <w:p w:rsidR="00D9309A" w:rsidRDefault="00D9309A" w:rsidP="00AF03B1">
      <w:pPr>
        <w:rPr>
          <w:noProof/>
          <w:szCs w:val="21"/>
        </w:rPr>
      </w:pPr>
    </w:p>
    <w:p w:rsidR="00D9309A" w:rsidRDefault="00D9309A" w:rsidP="00AF03B1">
      <w:pPr>
        <w:rPr>
          <w:noProof/>
          <w:szCs w:val="21"/>
        </w:rPr>
      </w:pPr>
    </w:p>
    <w:p w:rsidR="00D9309A" w:rsidRDefault="00D9309A" w:rsidP="00AF03B1">
      <w:pPr>
        <w:rPr>
          <w:noProof/>
          <w:szCs w:val="21"/>
        </w:rPr>
      </w:pPr>
    </w:p>
    <w:p w:rsidR="00D9309A" w:rsidRDefault="00D9309A" w:rsidP="00AF03B1">
      <w:pPr>
        <w:rPr>
          <w:noProof/>
          <w:szCs w:val="21"/>
        </w:rPr>
      </w:pPr>
    </w:p>
    <w:p w:rsidR="00D9309A" w:rsidRDefault="00D9309A" w:rsidP="00AF03B1">
      <w:pPr>
        <w:rPr>
          <w:noProof/>
          <w:szCs w:val="21"/>
        </w:rPr>
      </w:pPr>
    </w:p>
    <w:p w:rsidR="00D9309A" w:rsidRDefault="00D9309A" w:rsidP="00AF03B1">
      <w:pPr>
        <w:rPr>
          <w:noProof/>
          <w:szCs w:val="21"/>
        </w:rPr>
      </w:pPr>
    </w:p>
    <w:p w:rsidR="00D9309A" w:rsidRDefault="00D9309A" w:rsidP="00AF03B1">
      <w:pPr>
        <w:rPr>
          <w:noProof/>
          <w:szCs w:val="21"/>
        </w:rPr>
      </w:pPr>
    </w:p>
    <w:p w:rsidR="00D9309A" w:rsidRDefault="00D9309A" w:rsidP="00AF03B1">
      <w:pPr>
        <w:rPr>
          <w:noProof/>
          <w:szCs w:val="21"/>
        </w:rPr>
      </w:pPr>
    </w:p>
    <w:p w:rsidR="00D9309A" w:rsidRDefault="00D9309A" w:rsidP="00AF03B1">
      <w:pPr>
        <w:rPr>
          <w:noProof/>
          <w:szCs w:val="21"/>
        </w:rPr>
      </w:pPr>
    </w:p>
    <w:p w:rsidR="00D9309A" w:rsidRDefault="00D9309A" w:rsidP="00AF03B1">
      <w:pPr>
        <w:rPr>
          <w:noProof/>
          <w:szCs w:val="21"/>
        </w:rPr>
      </w:pPr>
    </w:p>
    <w:p w:rsidR="00D9309A" w:rsidRDefault="00D9309A" w:rsidP="00AF03B1">
      <w:pPr>
        <w:rPr>
          <w:noProof/>
          <w:szCs w:val="21"/>
        </w:rPr>
      </w:pPr>
    </w:p>
    <w:p w:rsidR="00D9309A" w:rsidRDefault="00D9309A" w:rsidP="00AF03B1">
      <w:pPr>
        <w:rPr>
          <w:noProof/>
          <w:szCs w:val="21"/>
        </w:rPr>
      </w:pPr>
    </w:p>
    <w:p w:rsidR="00D9309A" w:rsidRDefault="00D9309A" w:rsidP="00AF03B1">
      <w:pPr>
        <w:rPr>
          <w:noProof/>
          <w:szCs w:val="21"/>
        </w:rPr>
      </w:pPr>
    </w:p>
    <w:p w:rsidR="00D9309A" w:rsidRDefault="00D9309A" w:rsidP="00AF03B1">
      <w:pPr>
        <w:rPr>
          <w:noProof/>
          <w:szCs w:val="21"/>
        </w:rPr>
      </w:pPr>
    </w:p>
    <w:p w:rsidR="00E55F51" w:rsidRDefault="0052448A" w:rsidP="0052448A">
      <w:pPr>
        <w:pStyle w:val="1"/>
        <w:rPr>
          <w:noProof/>
        </w:rPr>
      </w:pPr>
      <w:bookmarkStart w:id="0" w:name="_Toc457935680"/>
      <w:r>
        <w:rPr>
          <w:rFonts w:hint="eastAsia"/>
          <w:noProof/>
        </w:rPr>
        <w:lastRenderedPageBreak/>
        <w:t>一、系统简介</w:t>
      </w:r>
      <w:bookmarkEnd w:id="0"/>
    </w:p>
    <w:p w:rsidR="00E55F51" w:rsidRDefault="004B4331" w:rsidP="0052448A">
      <w:pPr>
        <w:ind w:firstLineChars="200" w:firstLine="420"/>
        <w:rPr>
          <w:noProof/>
          <w:szCs w:val="21"/>
        </w:rPr>
      </w:pPr>
      <w:r>
        <w:rPr>
          <w:rFonts w:hint="eastAsia"/>
          <w:noProof/>
          <w:szCs w:val="21"/>
        </w:rPr>
        <w:t>本系统需要</w:t>
      </w:r>
      <w:r>
        <w:rPr>
          <w:noProof/>
          <w:szCs w:val="21"/>
        </w:rPr>
        <w:t>厂家注册</w:t>
      </w:r>
      <w:r>
        <w:rPr>
          <w:rFonts w:hint="eastAsia"/>
          <w:noProof/>
          <w:szCs w:val="21"/>
        </w:rPr>
        <w:t>软件</w:t>
      </w:r>
      <w:r>
        <w:rPr>
          <w:noProof/>
          <w:szCs w:val="21"/>
        </w:rPr>
        <w:t>的序列号才能正常使用</w:t>
      </w:r>
      <w:r w:rsidR="00754BF6">
        <w:rPr>
          <w:rFonts w:hint="eastAsia"/>
          <w:noProof/>
          <w:szCs w:val="21"/>
        </w:rPr>
        <w:t>。</w:t>
      </w:r>
    </w:p>
    <w:p w:rsidR="00505DB0" w:rsidRDefault="0052448A" w:rsidP="00505DB0">
      <w:pPr>
        <w:ind w:firstLineChars="200" w:firstLine="420"/>
        <w:rPr>
          <w:noProof/>
          <w:szCs w:val="21"/>
        </w:rPr>
      </w:pPr>
      <w:r>
        <w:rPr>
          <w:rFonts w:hint="eastAsia"/>
          <w:noProof/>
          <w:szCs w:val="21"/>
        </w:rPr>
        <w:t>本系统是通过</w:t>
      </w:r>
      <w:r w:rsidR="004B4331">
        <w:rPr>
          <w:rFonts w:hint="eastAsia"/>
          <w:noProof/>
          <w:szCs w:val="21"/>
        </w:rPr>
        <w:t>电脑</w:t>
      </w:r>
      <w:r>
        <w:rPr>
          <w:rFonts w:hint="eastAsia"/>
          <w:noProof/>
          <w:szCs w:val="21"/>
        </w:rPr>
        <w:t>对各回路的灯光进行控制的，可手动控制，或者定时控制，还可以根据预先设置的场景进行控制，并对每一回路的控制进行记录以便查询。</w:t>
      </w:r>
      <w:r w:rsidR="004B4331">
        <w:rPr>
          <w:rFonts w:hint="eastAsia"/>
          <w:noProof/>
          <w:szCs w:val="21"/>
        </w:rPr>
        <w:t>本</w:t>
      </w:r>
      <w:r w:rsidR="009176F2">
        <w:rPr>
          <w:rFonts w:hint="eastAsia"/>
          <w:noProof/>
          <w:szCs w:val="21"/>
        </w:rPr>
        <w:t>系统的默认用户名是：</w:t>
      </w:r>
      <w:r w:rsidR="009176F2">
        <w:rPr>
          <w:rFonts w:hint="eastAsia"/>
          <w:noProof/>
          <w:szCs w:val="21"/>
        </w:rPr>
        <w:t>amind</w:t>
      </w:r>
      <w:r w:rsidR="009176F2">
        <w:rPr>
          <w:rFonts w:hint="eastAsia"/>
          <w:noProof/>
          <w:szCs w:val="21"/>
        </w:rPr>
        <w:t>，</w:t>
      </w:r>
      <w:r w:rsidR="004B4331">
        <w:rPr>
          <w:rFonts w:hint="eastAsia"/>
          <w:noProof/>
          <w:szCs w:val="21"/>
        </w:rPr>
        <w:t>默认密码是：</w:t>
      </w:r>
      <w:r w:rsidR="004B4331">
        <w:rPr>
          <w:rFonts w:hint="eastAsia"/>
          <w:noProof/>
          <w:szCs w:val="21"/>
        </w:rPr>
        <w:t>123</w:t>
      </w:r>
      <w:r w:rsidR="004B4331">
        <w:rPr>
          <w:rFonts w:hint="eastAsia"/>
          <w:noProof/>
          <w:szCs w:val="21"/>
        </w:rPr>
        <w:t>，</w:t>
      </w:r>
      <w:r w:rsidR="009176F2">
        <w:rPr>
          <w:rFonts w:hint="eastAsia"/>
          <w:noProof/>
          <w:szCs w:val="21"/>
        </w:rPr>
        <w:t>成功</w:t>
      </w:r>
      <w:r w:rsidR="003F1D6A">
        <w:rPr>
          <w:rFonts w:hint="eastAsia"/>
          <w:noProof/>
          <w:szCs w:val="21"/>
        </w:rPr>
        <w:t>进入系统后</w:t>
      </w:r>
      <w:r w:rsidR="004B4331">
        <w:rPr>
          <w:rFonts w:hint="eastAsia"/>
          <w:noProof/>
          <w:szCs w:val="21"/>
        </w:rPr>
        <w:t>,</w:t>
      </w:r>
      <w:r w:rsidR="004B4331">
        <w:rPr>
          <w:rFonts w:hint="eastAsia"/>
          <w:noProof/>
          <w:szCs w:val="21"/>
        </w:rPr>
        <w:t>可以</w:t>
      </w:r>
      <w:r w:rsidR="004B4331">
        <w:rPr>
          <w:noProof/>
          <w:szCs w:val="21"/>
        </w:rPr>
        <w:t>进行各种控制及设置</w:t>
      </w:r>
      <w:r w:rsidR="003F1D6A">
        <w:rPr>
          <w:rFonts w:hint="eastAsia"/>
          <w:noProof/>
          <w:szCs w:val="21"/>
        </w:rPr>
        <w:t>。</w:t>
      </w:r>
    </w:p>
    <w:p w:rsidR="00505DB0" w:rsidRDefault="00505DB0" w:rsidP="00505DB0">
      <w:pPr>
        <w:pStyle w:val="1"/>
        <w:rPr>
          <w:noProof/>
        </w:rPr>
      </w:pPr>
      <w:bookmarkStart w:id="1" w:name="_Toc457935681"/>
      <w:r>
        <w:rPr>
          <w:rFonts w:hint="eastAsia"/>
          <w:noProof/>
        </w:rPr>
        <w:t>二、运行环境</w:t>
      </w:r>
      <w:bookmarkEnd w:id="1"/>
    </w:p>
    <w:p w:rsidR="00505DB0" w:rsidRDefault="00505DB0" w:rsidP="00505DB0">
      <w:r>
        <w:rPr>
          <w:rFonts w:hint="eastAsia"/>
        </w:rPr>
        <w:t>操作系统：</w:t>
      </w:r>
      <w:r>
        <w:rPr>
          <w:rFonts w:hint="eastAsia"/>
        </w:rPr>
        <w:t>Windows XP</w:t>
      </w:r>
      <w:r>
        <w:rPr>
          <w:rFonts w:hint="eastAsia"/>
        </w:rPr>
        <w:t>、</w:t>
      </w:r>
      <w:r>
        <w:rPr>
          <w:rFonts w:hint="eastAsia"/>
        </w:rPr>
        <w:t>Windows7</w:t>
      </w:r>
      <w:r>
        <w:rPr>
          <w:rFonts w:hint="eastAsia"/>
        </w:rPr>
        <w:t>。</w:t>
      </w:r>
    </w:p>
    <w:p w:rsidR="0052448A" w:rsidRPr="003F1D6A" w:rsidRDefault="00505DB0" w:rsidP="00E71AB6">
      <w:pPr>
        <w:pStyle w:val="1"/>
        <w:rPr>
          <w:noProof/>
        </w:rPr>
      </w:pPr>
      <w:bookmarkStart w:id="2" w:name="_Toc457935682"/>
      <w:r>
        <w:rPr>
          <w:rFonts w:hint="eastAsia"/>
          <w:noProof/>
        </w:rPr>
        <w:t>三</w:t>
      </w:r>
      <w:r w:rsidR="0052448A">
        <w:rPr>
          <w:rFonts w:hint="eastAsia"/>
          <w:noProof/>
        </w:rPr>
        <w:t>、</w:t>
      </w:r>
      <w:r w:rsidR="00E71AB6">
        <w:rPr>
          <w:rFonts w:hint="eastAsia"/>
          <w:noProof/>
        </w:rPr>
        <w:t>详细操作</w:t>
      </w:r>
      <w:bookmarkEnd w:id="2"/>
    </w:p>
    <w:p w:rsidR="00AF03B1" w:rsidRPr="00AF03B1" w:rsidRDefault="00AF03B1" w:rsidP="0052448A">
      <w:pPr>
        <w:pStyle w:val="2"/>
        <w:rPr>
          <w:noProof/>
        </w:rPr>
      </w:pPr>
      <w:bookmarkStart w:id="3" w:name="_Toc457935683"/>
      <w:r w:rsidRPr="00AF03B1">
        <w:rPr>
          <w:rFonts w:hint="eastAsia"/>
          <w:noProof/>
        </w:rPr>
        <w:t>主界面</w:t>
      </w:r>
      <w:bookmarkEnd w:id="3"/>
    </w:p>
    <w:p w:rsidR="00AF03B1" w:rsidRDefault="00AF03B1" w:rsidP="00AF03B1">
      <w:pPr>
        <w:pStyle w:val="a4"/>
        <w:ind w:left="420" w:firstLineChars="0" w:firstLine="0"/>
        <w:rPr>
          <w:noProof/>
        </w:rPr>
      </w:pPr>
    </w:p>
    <w:p w:rsidR="00AF03B1" w:rsidRDefault="00AF03B1" w:rsidP="00AF03B1">
      <w:pPr>
        <w:pStyle w:val="a4"/>
        <w:ind w:left="420" w:firstLineChars="0" w:firstLine="0"/>
        <w:rPr>
          <w:noProof/>
        </w:rPr>
      </w:pPr>
    </w:p>
    <w:p w:rsidR="001C55FE" w:rsidRDefault="001C55FE" w:rsidP="00AF03B1">
      <w:pPr>
        <w:pStyle w:val="a4"/>
        <w:ind w:left="420" w:firstLineChars="0" w:firstLine="0"/>
        <w:rPr>
          <w:noProof/>
        </w:rPr>
      </w:pPr>
    </w:p>
    <w:p w:rsidR="001C55FE" w:rsidRDefault="001C55FE" w:rsidP="00AF03B1">
      <w:pPr>
        <w:pStyle w:val="a4"/>
        <w:ind w:left="420" w:firstLineChars="0" w:firstLine="0"/>
        <w:rPr>
          <w:noProof/>
        </w:rPr>
      </w:pPr>
    </w:p>
    <w:p w:rsidR="001C55FE" w:rsidRDefault="001C55FE" w:rsidP="00AF03B1">
      <w:pPr>
        <w:pStyle w:val="a4"/>
        <w:ind w:left="420" w:firstLineChars="0" w:firstLine="0"/>
        <w:rPr>
          <w:noProof/>
        </w:rPr>
      </w:pPr>
    </w:p>
    <w:p w:rsidR="001C55FE" w:rsidRDefault="001C55FE" w:rsidP="00AF03B1">
      <w:pPr>
        <w:pStyle w:val="a4"/>
        <w:ind w:left="420" w:firstLineChars="0" w:firstLine="0"/>
        <w:rPr>
          <w:noProof/>
        </w:rPr>
      </w:pPr>
    </w:p>
    <w:p w:rsidR="001C55FE" w:rsidRDefault="001C55FE" w:rsidP="00AF03B1">
      <w:pPr>
        <w:pStyle w:val="a4"/>
        <w:ind w:left="420" w:firstLineChars="0" w:firstLine="0"/>
        <w:rPr>
          <w:noProof/>
        </w:rPr>
      </w:pPr>
    </w:p>
    <w:p w:rsidR="001C55FE" w:rsidRDefault="001C55FE" w:rsidP="00AF03B1">
      <w:pPr>
        <w:pStyle w:val="a4"/>
        <w:ind w:left="420" w:firstLineChars="0" w:firstLine="0"/>
        <w:rPr>
          <w:noProof/>
        </w:rPr>
      </w:pPr>
    </w:p>
    <w:p w:rsidR="001C55FE" w:rsidRDefault="001C55FE" w:rsidP="00AF03B1">
      <w:pPr>
        <w:pStyle w:val="a4"/>
        <w:ind w:left="420" w:firstLineChars="0" w:firstLine="0"/>
        <w:rPr>
          <w:noProof/>
        </w:rPr>
      </w:pPr>
    </w:p>
    <w:p w:rsidR="001C55FE" w:rsidRDefault="001C55FE" w:rsidP="00AF03B1">
      <w:pPr>
        <w:pStyle w:val="a4"/>
        <w:ind w:left="420" w:firstLineChars="0" w:firstLine="0"/>
        <w:rPr>
          <w:noProof/>
        </w:rPr>
      </w:pPr>
    </w:p>
    <w:p w:rsidR="001C55FE" w:rsidRDefault="001C55FE" w:rsidP="00AF03B1">
      <w:pPr>
        <w:pStyle w:val="a4"/>
        <w:ind w:left="420" w:firstLineChars="0" w:firstLine="0"/>
        <w:rPr>
          <w:noProof/>
        </w:rPr>
      </w:pPr>
    </w:p>
    <w:p w:rsidR="001C55FE" w:rsidRDefault="001C55FE" w:rsidP="00AF03B1">
      <w:pPr>
        <w:pStyle w:val="a4"/>
        <w:ind w:left="420" w:firstLineChars="0" w:firstLine="0"/>
        <w:rPr>
          <w:noProof/>
        </w:rPr>
      </w:pPr>
    </w:p>
    <w:p w:rsidR="001C55FE" w:rsidRDefault="001C55FE" w:rsidP="00AF03B1">
      <w:pPr>
        <w:pStyle w:val="a4"/>
        <w:ind w:left="420" w:firstLineChars="0" w:firstLine="0"/>
        <w:rPr>
          <w:noProof/>
        </w:rPr>
      </w:pPr>
    </w:p>
    <w:p w:rsidR="001C55FE" w:rsidRDefault="006B572F" w:rsidP="00AF03B1">
      <w:pPr>
        <w:pStyle w:val="a4"/>
        <w:ind w:left="420" w:firstLineChars="0" w:firstLine="0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5274310" cy="395732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55FE" w:rsidRDefault="001C55FE" w:rsidP="007D55A8">
      <w:pPr>
        <w:rPr>
          <w:noProof/>
        </w:rPr>
      </w:pPr>
    </w:p>
    <w:p w:rsidR="00AF03B1" w:rsidRDefault="00AF03B1" w:rsidP="00AF03B1">
      <w:pPr>
        <w:pStyle w:val="a4"/>
        <w:ind w:left="420" w:firstLineChars="0" w:firstLine="0"/>
        <w:rPr>
          <w:noProof/>
        </w:rPr>
      </w:pPr>
    </w:p>
    <w:p w:rsidR="00AF03B1" w:rsidRDefault="00AF03B1" w:rsidP="00AF03B1">
      <w:pPr>
        <w:pStyle w:val="a4"/>
        <w:ind w:left="420" w:firstLineChars="0" w:firstLine="0"/>
        <w:rPr>
          <w:noProof/>
        </w:rPr>
      </w:pPr>
    </w:p>
    <w:p w:rsidR="00AF03B1" w:rsidRDefault="00AF03B1" w:rsidP="006B572F">
      <w:pPr>
        <w:rPr>
          <w:noProof/>
        </w:rPr>
      </w:pPr>
    </w:p>
    <w:p w:rsidR="00980817" w:rsidRDefault="00CA1B34"/>
    <w:p w:rsidR="00AF03B1" w:rsidRDefault="007352EA" w:rsidP="003D2F21">
      <w:pPr>
        <w:jc w:val="center"/>
      </w:pPr>
      <w:r>
        <w:rPr>
          <w:rFonts w:hint="eastAsia"/>
        </w:rPr>
        <w:t>（图</w:t>
      </w:r>
      <w:r>
        <w:rPr>
          <w:rFonts w:hint="eastAsia"/>
        </w:rPr>
        <w:t>1</w:t>
      </w:r>
      <w:r>
        <w:rPr>
          <w:rFonts w:hint="eastAsia"/>
        </w:rPr>
        <w:t>）</w:t>
      </w:r>
    </w:p>
    <w:p w:rsidR="007352EA" w:rsidRDefault="007352EA" w:rsidP="007352EA">
      <w:pPr>
        <w:jc w:val="center"/>
      </w:pPr>
    </w:p>
    <w:p w:rsidR="007352EA" w:rsidRDefault="007352EA" w:rsidP="00893B40">
      <w:pPr>
        <w:pStyle w:val="2"/>
      </w:pPr>
      <w:bookmarkStart w:id="4" w:name="_Toc457935684"/>
      <w:r w:rsidRPr="00396778">
        <w:rPr>
          <w:rFonts w:hint="eastAsia"/>
        </w:rPr>
        <w:lastRenderedPageBreak/>
        <w:t>控制界面</w:t>
      </w:r>
      <w:bookmarkEnd w:id="4"/>
    </w:p>
    <w:p w:rsidR="00CD780C" w:rsidRPr="00CD780C" w:rsidRDefault="00CD780C" w:rsidP="00CD780C">
      <w:r>
        <w:rPr>
          <w:noProof/>
        </w:rPr>
        <w:drawing>
          <wp:inline distT="0" distB="0" distL="0" distR="0">
            <wp:extent cx="5274310" cy="3956050"/>
            <wp:effectExtent l="0" t="0" r="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6778" w:rsidRDefault="00396778" w:rsidP="00396778">
      <w:pPr>
        <w:pStyle w:val="a4"/>
        <w:numPr>
          <w:ilvl w:val="0"/>
          <w:numId w:val="3"/>
        </w:numPr>
        <w:ind w:firstLineChars="0"/>
        <w:rPr>
          <w:szCs w:val="21"/>
        </w:rPr>
      </w:pPr>
      <w:r>
        <w:rPr>
          <w:rFonts w:hint="eastAsia"/>
          <w:szCs w:val="21"/>
        </w:rPr>
        <w:t>在控制界面中可</w:t>
      </w:r>
      <w:r w:rsidR="00FD36D4">
        <w:rPr>
          <w:rFonts w:hint="eastAsia"/>
          <w:szCs w:val="21"/>
        </w:rPr>
        <w:t>对</w:t>
      </w:r>
      <w:r>
        <w:rPr>
          <w:rFonts w:hint="eastAsia"/>
          <w:szCs w:val="21"/>
        </w:rPr>
        <w:t>回路进行单路控制，也可进行批量控制；</w:t>
      </w:r>
    </w:p>
    <w:p w:rsidR="00396778" w:rsidRDefault="00396778" w:rsidP="00396778">
      <w:pPr>
        <w:pStyle w:val="a4"/>
        <w:ind w:left="780" w:firstLineChars="0" w:firstLine="0"/>
        <w:rPr>
          <w:szCs w:val="21"/>
        </w:rPr>
      </w:pPr>
    </w:p>
    <w:p w:rsidR="00396778" w:rsidRDefault="006B572F" w:rsidP="00396778">
      <w:pPr>
        <w:pStyle w:val="a4"/>
        <w:numPr>
          <w:ilvl w:val="0"/>
          <w:numId w:val="3"/>
        </w:numPr>
        <w:ind w:firstLineChars="0"/>
        <w:rPr>
          <w:szCs w:val="21"/>
        </w:rPr>
      </w:pPr>
      <w:r>
        <w:rPr>
          <w:noProof/>
        </w:rPr>
        <w:drawing>
          <wp:inline distT="0" distB="0" distL="0" distR="0">
            <wp:extent cx="1638300" cy="352425"/>
            <wp:effectExtent l="0" t="0" r="0" b="952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96778">
        <w:rPr>
          <w:rFonts w:hint="eastAsia"/>
          <w:szCs w:val="21"/>
        </w:rPr>
        <w:t>可以对应模块下的所有回路进行控制；</w:t>
      </w:r>
    </w:p>
    <w:p w:rsidR="00396778" w:rsidRDefault="00396778" w:rsidP="00396778">
      <w:pPr>
        <w:pStyle w:val="a4"/>
        <w:ind w:left="780" w:firstLineChars="0" w:firstLine="0"/>
        <w:rPr>
          <w:szCs w:val="21"/>
        </w:rPr>
      </w:pPr>
    </w:p>
    <w:p w:rsidR="00396778" w:rsidRDefault="00396778" w:rsidP="00396778">
      <w:pPr>
        <w:pStyle w:val="a4"/>
        <w:ind w:left="780" w:firstLineChars="0" w:firstLine="0"/>
        <w:rPr>
          <w:szCs w:val="21"/>
        </w:rPr>
      </w:pPr>
    </w:p>
    <w:p w:rsidR="00396778" w:rsidRDefault="00CD780C" w:rsidP="00396778">
      <w:pPr>
        <w:pStyle w:val="a4"/>
        <w:numPr>
          <w:ilvl w:val="0"/>
          <w:numId w:val="3"/>
        </w:numPr>
        <w:ind w:firstLineChars="0"/>
        <w:rPr>
          <w:szCs w:val="21"/>
        </w:rPr>
      </w:pPr>
      <w:r>
        <w:rPr>
          <w:rFonts w:hint="eastAsia"/>
          <w:szCs w:val="21"/>
        </w:rPr>
        <w:t>在</w:t>
      </w:r>
      <w:r>
        <w:rPr>
          <w:szCs w:val="21"/>
        </w:rPr>
        <w:t>设置场景的时候，</w:t>
      </w:r>
      <w:r w:rsidR="00396778">
        <w:rPr>
          <w:rFonts w:hint="eastAsia"/>
          <w:szCs w:val="21"/>
        </w:rPr>
        <w:t>若当前页无法显示该模块下的所有回路时将进行分页显示</w:t>
      </w:r>
    </w:p>
    <w:p w:rsidR="002E1C9C" w:rsidRPr="002E1C9C" w:rsidRDefault="00CD780C" w:rsidP="002E1C9C">
      <w:pPr>
        <w:pStyle w:val="a4"/>
        <w:ind w:left="780" w:firstLineChars="0" w:firstLine="0"/>
        <w:rPr>
          <w:szCs w:val="21"/>
        </w:rPr>
      </w:pPr>
      <w:r>
        <w:rPr>
          <w:noProof/>
        </w:rPr>
        <w:drawing>
          <wp:inline distT="0" distB="0" distL="0" distR="0">
            <wp:extent cx="5274310" cy="535305"/>
            <wp:effectExtent l="0" t="0" r="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35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96778">
        <w:rPr>
          <w:rFonts w:hint="eastAsia"/>
          <w:szCs w:val="21"/>
        </w:rPr>
        <w:t>。</w:t>
      </w:r>
    </w:p>
    <w:p w:rsidR="007352EA" w:rsidRDefault="00CD780C" w:rsidP="002E1C9C">
      <w:r>
        <w:rPr>
          <w:noProof/>
        </w:rPr>
        <w:lastRenderedPageBreak/>
        <w:drawing>
          <wp:inline distT="0" distB="0" distL="0" distR="0">
            <wp:extent cx="5274310" cy="3959225"/>
            <wp:effectExtent l="0" t="0" r="0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52EA" w:rsidRDefault="007352EA" w:rsidP="003D2F21">
      <w:pPr>
        <w:jc w:val="center"/>
      </w:pPr>
      <w:r>
        <w:rPr>
          <w:rFonts w:hint="eastAsia"/>
        </w:rPr>
        <w:t>（图</w:t>
      </w:r>
      <w:r>
        <w:rPr>
          <w:rFonts w:hint="eastAsia"/>
        </w:rPr>
        <w:t>2</w:t>
      </w:r>
      <w:r>
        <w:rPr>
          <w:rFonts w:hint="eastAsia"/>
        </w:rPr>
        <w:t>）</w:t>
      </w:r>
    </w:p>
    <w:p w:rsidR="007352EA" w:rsidRDefault="007352EA" w:rsidP="007352EA">
      <w:pPr>
        <w:jc w:val="center"/>
      </w:pPr>
    </w:p>
    <w:p w:rsidR="007352EA" w:rsidRDefault="007352EA" w:rsidP="00893B40">
      <w:pPr>
        <w:pStyle w:val="2"/>
      </w:pPr>
      <w:bookmarkStart w:id="5" w:name="_Toc457935685"/>
      <w:r w:rsidRPr="007352EA">
        <w:rPr>
          <w:rFonts w:hint="eastAsia"/>
        </w:rPr>
        <w:t>定时设置</w:t>
      </w:r>
      <w:bookmarkEnd w:id="5"/>
    </w:p>
    <w:p w:rsidR="005D12D3" w:rsidRDefault="005D12D3" w:rsidP="005D12D3">
      <w:pPr>
        <w:pStyle w:val="a4"/>
        <w:ind w:left="420" w:firstLineChars="0" w:firstLine="0"/>
        <w:rPr>
          <w:szCs w:val="21"/>
        </w:rPr>
      </w:pPr>
    </w:p>
    <w:p w:rsidR="007352EA" w:rsidRPr="005D12D3" w:rsidRDefault="00CA4EF7" w:rsidP="007352EA">
      <w:pPr>
        <w:rPr>
          <w:b/>
          <w:color w:val="FF0000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274310" cy="3761740"/>
            <wp:effectExtent l="0" t="0" r="0" b="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61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52EA" w:rsidRDefault="007352EA" w:rsidP="003D2F21">
      <w:pPr>
        <w:jc w:val="center"/>
        <w:rPr>
          <w:szCs w:val="21"/>
        </w:rPr>
      </w:pPr>
      <w:r w:rsidRPr="005D12D3">
        <w:rPr>
          <w:rFonts w:hint="eastAsia"/>
          <w:szCs w:val="21"/>
        </w:rPr>
        <w:t>（</w:t>
      </w:r>
      <w:r w:rsidR="005D12D3" w:rsidRPr="005D12D3">
        <w:rPr>
          <w:rFonts w:hint="eastAsia"/>
          <w:szCs w:val="21"/>
        </w:rPr>
        <w:t>图</w:t>
      </w:r>
      <w:r w:rsidR="005D12D3" w:rsidRPr="005D12D3">
        <w:rPr>
          <w:rFonts w:hint="eastAsia"/>
          <w:szCs w:val="21"/>
        </w:rPr>
        <w:t>3</w:t>
      </w:r>
      <w:r w:rsidRPr="005D12D3">
        <w:rPr>
          <w:rFonts w:hint="eastAsia"/>
          <w:szCs w:val="21"/>
        </w:rPr>
        <w:t>）</w:t>
      </w:r>
    </w:p>
    <w:p w:rsidR="00E210ED" w:rsidRDefault="00E210ED" w:rsidP="005D12D3">
      <w:pPr>
        <w:jc w:val="center"/>
        <w:rPr>
          <w:szCs w:val="21"/>
        </w:rPr>
      </w:pPr>
    </w:p>
    <w:p w:rsidR="00CA4EF7" w:rsidRPr="00CA4EF7" w:rsidRDefault="00CA4EF7" w:rsidP="00CA4EF7">
      <w:pPr>
        <w:pStyle w:val="a4"/>
        <w:numPr>
          <w:ilvl w:val="0"/>
          <w:numId w:val="6"/>
        </w:numPr>
        <w:ind w:firstLineChars="0"/>
        <w:rPr>
          <w:szCs w:val="21"/>
        </w:rPr>
      </w:pPr>
      <w:r w:rsidRPr="00CA4EF7">
        <w:rPr>
          <w:rFonts w:hint="eastAsia"/>
          <w:szCs w:val="21"/>
        </w:rPr>
        <w:t>如</w:t>
      </w:r>
      <w:r w:rsidRPr="00CA4EF7">
        <w:rPr>
          <w:szCs w:val="21"/>
        </w:rPr>
        <w:t>上图所示，可以设置每个回路的定时开</w:t>
      </w:r>
      <w:r w:rsidRPr="00CA4EF7">
        <w:rPr>
          <w:rFonts w:hint="eastAsia"/>
          <w:szCs w:val="21"/>
        </w:rPr>
        <w:t>和</w:t>
      </w:r>
      <w:r w:rsidRPr="00CA4EF7">
        <w:rPr>
          <w:szCs w:val="21"/>
        </w:rPr>
        <w:t>关时间</w:t>
      </w:r>
      <w:r w:rsidRPr="00CA4EF7">
        <w:rPr>
          <w:rFonts w:hint="eastAsia"/>
          <w:szCs w:val="21"/>
        </w:rPr>
        <w:t>；</w:t>
      </w:r>
    </w:p>
    <w:p w:rsidR="00E210ED" w:rsidRPr="00CA4EF7" w:rsidRDefault="00CA4EF7" w:rsidP="00CA4EF7">
      <w:pPr>
        <w:pStyle w:val="a4"/>
        <w:numPr>
          <w:ilvl w:val="0"/>
          <w:numId w:val="6"/>
        </w:numPr>
        <w:ind w:firstLineChars="0"/>
        <w:rPr>
          <w:szCs w:val="21"/>
        </w:rPr>
      </w:pPr>
      <w:r>
        <w:rPr>
          <w:noProof/>
        </w:rPr>
        <w:drawing>
          <wp:inline distT="0" distB="0" distL="0" distR="0">
            <wp:extent cx="1847850" cy="523875"/>
            <wp:effectExtent l="0" t="0" r="0" b="9525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2581" w:rsidRDefault="00E210ED" w:rsidP="003D2F21">
      <w:pPr>
        <w:jc w:val="center"/>
        <w:rPr>
          <w:szCs w:val="21"/>
        </w:rPr>
      </w:pPr>
      <w:r>
        <w:rPr>
          <w:rFonts w:hint="eastAsia"/>
          <w:szCs w:val="21"/>
        </w:rPr>
        <w:t>（图</w:t>
      </w: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）</w:t>
      </w:r>
    </w:p>
    <w:p w:rsidR="00C02581" w:rsidRDefault="00C02581" w:rsidP="00893B40">
      <w:pPr>
        <w:pStyle w:val="2"/>
      </w:pPr>
      <w:bookmarkStart w:id="6" w:name="_Toc457935686"/>
      <w:r w:rsidRPr="00C02581">
        <w:rPr>
          <w:rFonts w:hint="eastAsia"/>
        </w:rPr>
        <w:lastRenderedPageBreak/>
        <w:t>场景</w:t>
      </w:r>
      <w:r w:rsidR="001224A0">
        <w:rPr>
          <w:rFonts w:hint="eastAsia"/>
        </w:rPr>
        <w:t>设置</w:t>
      </w:r>
      <w:bookmarkEnd w:id="6"/>
    </w:p>
    <w:p w:rsidR="001F0067" w:rsidRDefault="004E2CAC" w:rsidP="001F0067">
      <w:pPr>
        <w:pStyle w:val="a4"/>
        <w:ind w:left="420" w:firstLineChars="0" w:firstLine="0"/>
        <w:rPr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5274310" cy="3963670"/>
            <wp:effectExtent l="0" t="0" r="0" b="0"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63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7" w:name="_GoBack"/>
      <w:bookmarkEnd w:id="7"/>
    </w:p>
    <w:p w:rsidR="002E1C9C" w:rsidRPr="002E1C9C" w:rsidRDefault="002E1C9C" w:rsidP="002E1C9C">
      <w:pPr>
        <w:rPr>
          <w:szCs w:val="21"/>
        </w:rPr>
      </w:pPr>
    </w:p>
    <w:p w:rsidR="00DF5A8A" w:rsidRPr="003D2F21" w:rsidRDefault="00865E66" w:rsidP="003D2F21">
      <w:pPr>
        <w:jc w:val="center"/>
        <w:rPr>
          <w:szCs w:val="21"/>
        </w:rPr>
      </w:pPr>
      <w:r w:rsidRPr="003D2F21">
        <w:rPr>
          <w:rFonts w:hint="eastAsia"/>
          <w:szCs w:val="21"/>
        </w:rPr>
        <w:t>（图</w:t>
      </w:r>
      <w:r w:rsidRPr="003D2F21">
        <w:rPr>
          <w:rFonts w:hint="eastAsia"/>
          <w:szCs w:val="21"/>
        </w:rPr>
        <w:t>5</w:t>
      </w:r>
      <w:r w:rsidRPr="003D2F21">
        <w:rPr>
          <w:rFonts w:hint="eastAsia"/>
          <w:szCs w:val="21"/>
        </w:rPr>
        <w:t>）</w:t>
      </w:r>
    </w:p>
    <w:p w:rsidR="00DF5A8A" w:rsidRDefault="00DF5A8A" w:rsidP="00DF5A8A">
      <w:pPr>
        <w:pStyle w:val="a4"/>
        <w:ind w:left="420" w:firstLineChars="0" w:firstLine="0"/>
        <w:rPr>
          <w:b/>
          <w:sz w:val="24"/>
          <w:szCs w:val="24"/>
        </w:rPr>
      </w:pPr>
    </w:p>
    <w:p w:rsidR="00DF5A8A" w:rsidRPr="0094610D" w:rsidRDefault="007E6FD3" w:rsidP="00DF5A8A">
      <w:pPr>
        <w:pStyle w:val="a4"/>
        <w:numPr>
          <w:ilvl w:val="0"/>
          <w:numId w:val="5"/>
        </w:numPr>
        <w:ind w:firstLineChars="0"/>
        <w:rPr>
          <w:b/>
          <w:szCs w:val="21"/>
        </w:rPr>
      </w:pPr>
      <w:r>
        <w:rPr>
          <w:rFonts w:hint="eastAsia"/>
          <w:b/>
          <w:szCs w:val="21"/>
        </w:rPr>
        <w:t>参数设置</w:t>
      </w:r>
    </w:p>
    <w:p w:rsidR="00865E66" w:rsidRPr="00865E66" w:rsidRDefault="007E6FD3" w:rsidP="007E6FD3">
      <w:pPr>
        <w:pStyle w:val="a4"/>
        <w:ind w:left="795" w:firstLineChars="0" w:firstLine="0"/>
        <w:rPr>
          <w:szCs w:val="21"/>
        </w:rPr>
      </w:pPr>
      <w:r>
        <w:rPr>
          <w:noProof/>
        </w:rPr>
        <w:lastRenderedPageBreak/>
        <w:drawing>
          <wp:inline distT="0" distB="0" distL="0" distR="0">
            <wp:extent cx="3371850" cy="3581400"/>
            <wp:effectExtent l="0" t="0" r="0" b="0"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5A8A" w:rsidRPr="002E1C9C" w:rsidRDefault="00DF5A8A" w:rsidP="002E1C9C">
      <w:pPr>
        <w:jc w:val="center"/>
        <w:rPr>
          <w:b/>
          <w:sz w:val="24"/>
          <w:szCs w:val="24"/>
        </w:rPr>
      </w:pPr>
    </w:p>
    <w:p w:rsidR="00DF5A8A" w:rsidRDefault="00865E66" w:rsidP="003D2F21">
      <w:pPr>
        <w:pStyle w:val="a4"/>
        <w:ind w:left="420" w:firstLineChars="0" w:firstLine="0"/>
        <w:jc w:val="center"/>
        <w:rPr>
          <w:szCs w:val="21"/>
        </w:rPr>
      </w:pPr>
      <w:r w:rsidRPr="00865E66">
        <w:rPr>
          <w:rFonts w:hint="eastAsia"/>
          <w:szCs w:val="21"/>
        </w:rPr>
        <w:t>（图</w:t>
      </w:r>
      <w:r w:rsidRPr="00865E66">
        <w:rPr>
          <w:rFonts w:hint="eastAsia"/>
          <w:szCs w:val="21"/>
        </w:rPr>
        <w:t>6</w:t>
      </w:r>
      <w:r w:rsidRPr="00865E66">
        <w:rPr>
          <w:rFonts w:hint="eastAsia"/>
          <w:szCs w:val="21"/>
        </w:rPr>
        <w:t>）</w:t>
      </w:r>
    </w:p>
    <w:p w:rsidR="0094610D" w:rsidRDefault="0094610D" w:rsidP="0094610D">
      <w:pPr>
        <w:pStyle w:val="a4"/>
        <w:ind w:left="420" w:firstLineChars="0" w:firstLine="0"/>
        <w:rPr>
          <w:szCs w:val="21"/>
        </w:rPr>
      </w:pPr>
    </w:p>
    <w:p w:rsidR="0094610D" w:rsidRDefault="0094610D" w:rsidP="0094610D">
      <w:pPr>
        <w:pStyle w:val="a4"/>
        <w:ind w:left="795" w:firstLineChars="0" w:firstLine="0"/>
        <w:rPr>
          <w:szCs w:val="21"/>
        </w:rPr>
      </w:pPr>
    </w:p>
    <w:p w:rsidR="0094610D" w:rsidRPr="002E1C9C" w:rsidRDefault="0094610D" w:rsidP="002E1C9C">
      <w:pPr>
        <w:jc w:val="center"/>
        <w:rPr>
          <w:szCs w:val="21"/>
        </w:rPr>
      </w:pPr>
    </w:p>
    <w:p w:rsidR="0094610D" w:rsidRPr="003D2F21" w:rsidRDefault="0094610D" w:rsidP="003D2F21">
      <w:pPr>
        <w:jc w:val="center"/>
        <w:rPr>
          <w:szCs w:val="21"/>
        </w:rPr>
      </w:pPr>
      <w:r w:rsidRPr="003D2F21">
        <w:rPr>
          <w:rFonts w:hint="eastAsia"/>
          <w:szCs w:val="21"/>
        </w:rPr>
        <w:t>（图</w:t>
      </w:r>
      <w:r w:rsidRPr="003D2F21">
        <w:rPr>
          <w:rFonts w:hint="eastAsia"/>
          <w:szCs w:val="21"/>
        </w:rPr>
        <w:t>7</w:t>
      </w:r>
      <w:r w:rsidRPr="003D2F21">
        <w:rPr>
          <w:rFonts w:hint="eastAsia"/>
          <w:szCs w:val="21"/>
        </w:rPr>
        <w:t>）</w:t>
      </w:r>
    </w:p>
    <w:p w:rsidR="0094610D" w:rsidRDefault="0094610D" w:rsidP="0094610D">
      <w:pPr>
        <w:pStyle w:val="a4"/>
        <w:ind w:left="795" w:firstLineChars="0" w:firstLine="0"/>
        <w:rPr>
          <w:sz w:val="24"/>
          <w:szCs w:val="24"/>
        </w:rPr>
      </w:pPr>
    </w:p>
    <w:p w:rsidR="0094610D" w:rsidRPr="00F41819" w:rsidRDefault="0094610D" w:rsidP="00F41819">
      <w:pPr>
        <w:jc w:val="center"/>
        <w:rPr>
          <w:sz w:val="24"/>
          <w:szCs w:val="24"/>
        </w:rPr>
      </w:pPr>
    </w:p>
    <w:p w:rsidR="00C428B5" w:rsidRPr="003D2F21" w:rsidRDefault="00C428B5" w:rsidP="003D2F21">
      <w:pPr>
        <w:jc w:val="center"/>
        <w:rPr>
          <w:sz w:val="24"/>
          <w:szCs w:val="24"/>
        </w:rPr>
      </w:pPr>
      <w:r w:rsidRPr="003D2F21">
        <w:rPr>
          <w:rFonts w:hint="eastAsia"/>
          <w:sz w:val="24"/>
          <w:szCs w:val="24"/>
        </w:rPr>
        <w:t>（图</w:t>
      </w:r>
      <w:r w:rsidR="007D55A8" w:rsidRPr="003D2F21">
        <w:rPr>
          <w:rFonts w:hint="eastAsia"/>
          <w:sz w:val="24"/>
          <w:szCs w:val="24"/>
        </w:rPr>
        <w:t>8</w:t>
      </w:r>
      <w:r w:rsidRPr="003D2F21">
        <w:rPr>
          <w:rFonts w:hint="eastAsia"/>
          <w:sz w:val="24"/>
          <w:szCs w:val="24"/>
        </w:rPr>
        <w:t>）</w:t>
      </w:r>
    </w:p>
    <w:p w:rsidR="00D32733" w:rsidRDefault="00D32733" w:rsidP="0094610D">
      <w:pPr>
        <w:pStyle w:val="a4"/>
        <w:ind w:left="795" w:firstLineChars="0" w:firstLine="0"/>
        <w:rPr>
          <w:sz w:val="24"/>
          <w:szCs w:val="24"/>
        </w:rPr>
      </w:pPr>
    </w:p>
    <w:p w:rsidR="00D32733" w:rsidRDefault="00D32733" w:rsidP="00D32733">
      <w:pPr>
        <w:pStyle w:val="a4"/>
        <w:numPr>
          <w:ilvl w:val="0"/>
          <w:numId w:val="5"/>
        </w:numPr>
        <w:ind w:firstLine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控制模块</w:t>
      </w:r>
      <w:r w:rsidRPr="0094610D">
        <w:rPr>
          <w:rFonts w:hint="eastAsia"/>
          <w:b/>
          <w:sz w:val="24"/>
          <w:szCs w:val="24"/>
        </w:rPr>
        <w:t>信息管理</w:t>
      </w:r>
    </w:p>
    <w:p w:rsidR="00D32733" w:rsidRDefault="00D32733" w:rsidP="00D32733">
      <w:pPr>
        <w:pStyle w:val="a4"/>
        <w:ind w:left="795" w:firstLineChars="0" w:firstLine="0"/>
        <w:rPr>
          <w:b/>
          <w:color w:val="FF0000"/>
          <w:szCs w:val="21"/>
        </w:rPr>
      </w:pPr>
      <w:r>
        <w:rPr>
          <w:rFonts w:hint="eastAsia"/>
          <w:szCs w:val="21"/>
        </w:rPr>
        <w:t>该模块操作，</w:t>
      </w:r>
      <w:r w:rsidRPr="00222A26">
        <w:rPr>
          <w:rFonts w:hint="eastAsia"/>
          <w:b/>
          <w:color w:val="FF0000"/>
          <w:szCs w:val="21"/>
        </w:rPr>
        <w:t>需注意的是：</w:t>
      </w:r>
    </w:p>
    <w:p w:rsidR="00BB6827" w:rsidRDefault="00BB6827" w:rsidP="007E6FD3">
      <w:pPr>
        <w:pStyle w:val="a4"/>
        <w:ind w:left="795" w:firstLineChars="0" w:firstLine="0"/>
        <w:jc w:val="left"/>
        <w:rPr>
          <w:szCs w:val="21"/>
        </w:rPr>
      </w:pPr>
      <w:r w:rsidRPr="00BB6827">
        <w:rPr>
          <w:rFonts w:hint="eastAsia"/>
          <w:b/>
          <w:color w:val="FF0000"/>
          <w:szCs w:val="21"/>
        </w:rPr>
        <w:t>是控制模块的地址，切不可填错</w:t>
      </w:r>
      <w:r>
        <w:rPr>
          <w:rFonts w:hint="eastAsia"/>
          <w:szCs w:val="21"/>
        </w:rPr>
        <w:t>。</w:t>
      </w:r>
      <w:r w:rsidR="007E6FD3">
        <w:rPr>
          <w:noProof/>
        </w:rPr>
        <w:lastRenderedPageBreak/>
        <w:drawing>
          <wp:inline distT="0" distB="0" distL="0" distR="0">
            <wp:extent cx="5274310" cy="3978910"/>
            <wp:effectExtent l="0" t="0" r="0" b="0"/>
            <wp:docPr id="33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78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2733" w:rsidRPr="00367E53" w:rsidRDefault="00D32733" w:rsidP="00EE06C1">
      <w:pPr>
        <w:jc w:val="center"/>
        <w:rPr>
          <w:sz w:val="24"/>
          <w:szCs w:val="24"/>
        </w:rPr>
      </w:pPr>
    </w:p>
    <w:p w:rsidR="00C428B5" w:rsidRPr="007D55A8" w:rsidRDefault="00C428B5" w:rsidP="003D2F21">
      <w:pPr>
        <w:jc w:val="center"/>
        <w:rPr>
          <w:sz w:val="24"/>
          <w:szCs w:val="24"/>
        </w:rPr>
      </w:pPr>
      <w:r w:rsidRPr="007D55A8">
        <w:rPr>
          <w:rFonts w:hint="eastAsia"/>
          <w:sz w:val="24"/>
          <w:szCs w:val="24"/>
        </w:rPr>
        <w:t>（图</w:t>
      </w:r>
      <w:r w:rsidR="007D55A8" w:rsidRPr="007D55A8">
        <w:rPr>
          <w:rFonts w:hint="eastAsia"/>
          <w:sz w:val="24"/>
          <w:szCs w:val="24"/>
        </w:rPr>
        <w:t>9</w:t>
      </w:r>
      <w:r w:rsidRPr="007D55A8">
        <w:rPr>
          <w:rFonts w:hint="eastAsia"/>
          <w:sz w:val="24"/>
          <w:szCs w:val="24"/>
        </w:rPr>
        <w:t>）</w:t>
      </w:r>
    </w:p>
    <w:p w:rsidR="00C428B5" w:rsidRDefault="00C428B5" w:rsidP="00C428B5">
      <w:pPr>
        <w:pStyle w:val="a4"/>
        <w:ind w:left="795" w:firstLineChars="0" w:firstLine="0"/>
        <w:rPr>
          <w:sz w:val="24"/>
          <w:szCs w:val="24"/>
        </w:rPr>
      </w:pPr>
    </w:p>
    <w:p w:rsidR="00C428B5" w:rsidRDefault="00C428B5" w:rsidP="00C428B5">
      <w:pPr>
        <w:pStyle w:val="a4"/>
        <w:ind w:left="795" w:firstLineChars="0" w:firstLine="0"/>
        <w:rPr>
          <w:sz w:val="24"/>
          <w:szCs w:val="24"/>
        </w:rPr>
      </w:pPr>
    </w:p>
    <w:p w:rsidR="00C428B5" w:rsidRDefault="00C428B5" w:rsidP="00C428B5">
      <w:pPr>
        <w:pStyle w:val="a4"/>
        <w:ind w:left="795" w:firstLineChars="0" w:firstLine="0"/>
        <w:rPr>
          <w:sz w:val="24"/>
          <w:szCs w:val="24"/>
        </w:rPr>
      </w:pPr>
    </w:p>
    <w:p w:rsidR="00C428B5" w:rsidRDefault="00C428B5" w:rsidP="00C428B5">
      <w:pPr>
        <w:pStyle w:val="a4"/>
        <w:ind w:left="795" w:firstLineChars="0" w:firstLine="0"/>
        <w:rPr>
          <w:sz w:val="24"/>
          <w:szCs w:val="24"/>
        </w:rPr>
      </w:pPr>
    </w:p>
    <w:p w:rsidR="00C428B5" w:rsidRDefault="00C428B5" w:rsidP="00C428B5">
      <w:pPr>
        <w:pStyle w:val="a4"/>
        <w:ind w:left="795" w:firstLineChars="0" w:firstLine="0"/>
        <w:rPr>
          <w:sz w:val="24"/>
          <w:szCs w:val="24"/>
        </w:rPr>
      </w:pPr>
    </w:p>
    <w:p w:rsidR="00C428B5" w:rsidRDefault="00C428B5" w:rsidP="00C428B5">
      <w:pPr>
        <w:pStyle w:val="a4"/>
        <w:ind w:left="795" w:firstLineChars="0" w:firstLine="0"/>
        <w:rPr>
          <w:sz w:val="24"/>
          <w:szCs w:val="24"/>
        </w:rPr>
      </w:pPr>
    </w:p>
    <w:p w:rsidR="00C428B5" w:rsidRDefault="00C428B5" w:rsidP="00C428B5">
      <w:pPr>
        <w:pStyle w:val="a4"/>
        <w:ind w:left="795" w:firstLineChars="0" w:firstLine="0"/>
        <w:rPr>
          <w:sz w:val="24"/>
          <w:szCs w:val="24"/>
        </w:rPr>
      </w:pPr>
    </w:p>
    <w:p w:rsidR="00C428B5" w:rsidRDefault="00C428B5" w:rsidP="00C428B5">
      <w:pPr>
        <w:pStyle w:val="a4"/>
        <w:ind w:left="795" w:firstLineChars="0" w:firstLine="0"/>
        <w:rPr>
          <w:sz w:val="24"/>
          <w:szCs w:val="24"/>
        </w:rPr>
      </w:pPr>
    </w:p>
    <w:p w:rsidR="00C428B5" w:rsidRDefault="00C428B5" w:rsidP="00C428B5">
      <w:pPr>
        <w:pStyle w:val="a4"/>
        <w:ind w:left="795" w:firstLineChars="0" w:firstLine="0"/>
        <w:rPr>
          <w:sz w:val="24"/>
          <w:szCs w:val="24"/>
        </w:rPr>
      </w:pPr>
    </w:p>
    <w:p w:rsidR="00C428B5" w:rsidRDefault="00C428B5" w:rsidP="00C428B5">
      <w:pPr>
        <w:pStyle w:val="a4"/>
        <w:ind w:left="795" w:firstLineChars="0" w:firstLine="0"/>
        <w:rPr>
          <w:sz w:val="24"/>
          <w:szCs w:val="24"/>
        </w:rPr>
      </w:pPr>
    </w:p>
    <w:p w:rsidR="00C428B5" w:rsidRDefault="00C428B5" w:rsidP="00C428B5">
      <w:pPr>
        <w:pStyle w:val="a4"/>
        <w:ind w:left="795" w:firstLineChars="0" w:firstLine="0"/>
        <w:rPr>
          <w:sz w:val="24"/>
          <w:szCs w:val="24"/>
        </w:rPr>
      </w:pPr>
    </w:p>
    <w:p w:rsidR="00C428B5" w:rsidRDefault="00C428B5" w:rsidP="00C428B5">
      <w:pPr>
        <w:pStyle w:val="a4"/>
        <w:ind w:left="795" w:firstLineChars="0" w:firstLine="0"/>
        <w:rPr>
          <w:sz w:val="24"/>
          <w:szCs w:val="24"/>
        </w:rPr>
      </w:pPr>
    </w:p>
    <w:p w:rsidR="00C428B5" w:rsidRDefault="00C428B5" w:rsidP="00C428B5">
      <w:pPr>
        <w:pStyle w:val="a4"/>
        <w:ind w:left="795" w:firstLineChars="0" w:firstLine="0"/>
        <w:rPr>
          <w:sz w:val="24"/>
          <w:szCs w:val="24"/>
        </w:rPr>
      </w:pPr>
    </w:p>
    <w:p w:rsidR="00C428B5" w:rsidRDefault="00C428B5" w:rsidP="00C428B5">
      <w:pPr>
        <w:pStyle w:val="a4"/>
        <w:ind w:left="795" w:firstLineChars="0" w:firstLine="0"/>
        <w:rPr>
          <w:sz w:val="24"/>
          <w:szCs w:val="24"/>
        </w:rPr>
      </w:pPr>
    </w:p>
    <w:p w:rsidR="00C428B5" w:rsidRDefault="00C428B5" w:rsidP="00C428B5">
      <w:pPr>
        <w:pStyle w:val="a4"/>
        <w:ind w:left="795" w:firstLineChars="0" w:firstLine="0"/>
        <w:rPr>
          <w:sz w:val="24"/>
          <w:szCs w:val="24"/>
        </w:rPr>
      </w:pPr>
    </w:p>
    <w:p w:rsidR="00C428B5" w:rsidRDefault="00C428B5" w:rsidP="00C428B5">
      <w:pPr>
        <w:pStyle w:val="a4"/>
        <w:ind w:left="795" w:firstLineChars="0" w:firstLine="0"/>
        <w:rPr>
          <w:sz w:val="24"/>
          <w:szCs w:val="24"/>
        </w:rPr>
      </w:pPr>
    </w:p>
    <w:p w:rsidR="00C428B5" w:rsidRDefault="00C428B5" w:rsidP="00C428B5">
      <w:pPr>
        <w:pStyle w:val="a4"/>
        <w:ind w:left="795" w:firstLineChars="0" w:firstLine="0"/>
        <w:rPr>
          <w:sz w:val="24"/>
          <w:szCs w:val="24"/>
        </w:rPr>
      </w:pPr>
    </w:p>
    <w:p w:rsidR="00C428B5" w:rsidRDefault="00C428B5" w:rsidP="00C428B5">
      <w:pPr>
        <w:pStyle w:val="a4"/>
        <w:ind w:left="795" w:firstLineChars="0" w:firstLine="0"/>
        <w:rPr>
          <w:sz w:val="24"/>
          <w:szCs w:val="24"/>
        </w:rPr>
      </w:pPr>
    </w:p>
    <w:p w:rsidR="00C428B5" w:rsidRDefault="00C428B5" w:rsidP="00C428B5">
      <w:pPr>
        <w:pStyle w:val="a4"/>
        <w:ind w:left="795" w:firstLineChars="0" w:firstLine="0"/>
        <w:rPr>
          <w:sz w:val="24"/>
          <w:szCs w:val="24"/>
        </w:rPr>
      </w:pPr>
    </w:p>
    <w:p w:rsidR="00C428B5" w:rsidRDefault="00C428B5" w:rsidP="00C428B5">
      <w:pPr>
        <w:pStyle w:val="a4"/>
        <w:numPr>
          <w:ilvl w:val="0"/>
          <w:numId w:val="5"/>
        </w:numPr>
        <w:ind w:firstLineChars="0"/>
        <w:rPr>
          <w:b/>
          <w:sz w:val="24"/>
          <w:szCs w:val="24"/>
        </w:rPr>
      </w:pPr>
      <w:r w:rsidRPr="00C428B5">
        <w:rPr>
          <w:rFonts w:hint="eastAsia"/>
          <w:b/>
          <w:sz w:val="24"/>
          <w:szCs w:val="24"/>
        </w:rPr>
        <w:t>回路信息管理</w:t>
      </w:r>
    </w:p>
    <w:p w:rsidR="00C428B5" w:rsidRDefault="0026625C" w:rsidP="00C428B5">
      <w:pPr>
        <w:pStyle w:val="a4"/>
        <w:ind w:left="795" w:firstLineChars="0" w:firstLine="0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）、</w:t>
      </w:r>
      <w:r w:rsidR="00C428B5" w:rsidRPr="00C428B5">
        <w:rPr>
          <w:rFonts w:hint="eastAsia"/>
          <w:szCs w:val="21"/>
        </w:rPr>
        <w:t>回路信息请先选择</w:t>
      </w:r>
      <w:r w:rsidR="00C428B5">
        <w:rPr>
          <w:rFonts w:hint="eastAsia"/>
          <w:szCs w:val="21"/>
        </w:rPr>
        <w:t>相应的控制模块，然后在界面的下半部分的输入框中输入</w:t>
      </w:r>
      <w:r w:rsidR="00C428B5">
        <w:rPr>
          <w:rFonts w:hint="eastAsia"/>
          <w:szCs w:val="21"/>
        </w:rPr>
        <w:lastRenderedPageBreak/>
        <w:t>对应的回路名称，输入完后点击</w:t>
      </w:r>
      <w:r w:rsidR="00235277">
        <w:rPr>
          <w:noProof/>
        </w:rPr>
        <w:drawing>
          <wp:inline distT="0" distB="0" distL="0" distR="0">
            <wp:extent cx="1019175" cy="466725"/>
            <wp:effectExtent l="0" t="0" r="9525" b="9525"/>
            <wp:docPr id="35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>；</w:t>
      </w:r>
    </w:p>
    <w:p w:rsidR="00235277" w:rsidRDefault="00235277" w:rsidP="00C428B5">
      <w:pPr>
        <w:pStyle w:val="a4"/>
        <w:ind w:left="795" w:firstLineChars="0" w:firstLine="0"/>
        <w:rPr>
          <w:szCs w:val="21"/>
        </w:rPr>
      </w:pPr>
      <w:r>
        <w:rPr>
          <w:noProof/>
        </w:rPr>
        <w:drawing>
          <wp:inline distT="0" distB="0" distL="0" distR="0">
            <wp:extent cx="5274310" cy="4007485"/>
            <wp:effectExtent l="0" t="0" r="0" b="0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07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625C" w:rsidRDefault="0026625C" w:rsidP="00C428B5">
      <w:pPr>
        <w:pStyle w:val="a4"/>
        <w:ind w:left="795" w:firstLineChars="0" w:firstLine="0"/>
        <w:rPr>
          <w:szCs w:val="21"/>
        </w:rPr>
      </w:pPr>
    </w:p>
    <w:p w:rsidR="00C428B5" w:rsidRDefault="0026625C" w:rsidP="00EE06C1">
      <w:pPr>
        <w:pStyle w:val="a4"/>
        <w:ind w:left="795" w:firstLineChars="0" w:firstLine="0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）、修改回路与增加回路的操作一样。</w:t>
      </w:r>
    </w:p>
    <w:p w:rsidR="00EE06C1" w:rsidRPr="00EE06C1" w:rsidRDefault="00EE06C1" w:rsidP="00EE06C1">
      <w:pPr>
        <w:jc w:val="center"/>
        <w:rPr>
          <w:szCs w:val="21"/>
        </w:rPr>
      </w:pPr>
    </w:p>
    <w:p w:rsidR="00904B8A" w:rsidRPr="007D55A8" w:rsidRDefault="00904B8A" w:rsidP="007D55A8">
      <w:pPr>
        <w:jc w:val="center"/>
        <w:rPr>
          <w:szCs w:val="21"/>
        </w:rPr>
      </w:pPr>
      <w:r w:rsidRPr="007D55A8">
        <w:rPr>
          <w:rFonts w:hint="eastAsia"/>
          <w:szCs w:val="21"/>
        </w:rPr>
        <w:t>（图</w:t>
      </w:r>
      <w:r w:rsidRPr="007D55A8">
        <w:rPr>
          <w:rFonts w:hint="eastAsia"/>
          <w:szCs w:val="21"/>
        </w:rPr>
        <w:t>1</w:t>
      </w:r>
      <w:r w:rsidR="007D55A8" w:rsidRPr="007D55A8">
        <w:rPr>
          <w:rFonts w:hint="eastAsia"/>
          <w:szCs w:val="21"/>
        </w:rPr>
        <w:t>0</w:t>
      </w:r>
      <w:r w:rsidRPr="007D55A8">
        <w:rPr>
          <w:rFonts w:hint="eastAsia"/>
          <w:szCs w:val="21"/>
        </w:rPr>
        <w:t>）</w:t>
      </w:r>
    </w:p>
    <w:p w:rsidR="00BA319B" w:rsidRDefault="00BA319B" w:rsidP="00BA319B">
      <w:pPr>
        <w:pStyle w:val="a4"/>
        <w:ind w:left="795" w:firstLineChars="0" w:firstLine="0"/>
        <w:rPr>
          <w:szCs w:val="21"/>
        </w:rPr>
      </w:pPr>
    </w:p>
    <w:p w:rsidR="00BA319B" w:rsidRDefault="00BA319B" w:rsidP="00BA319B">
      <w:pPr>
        <w:pStyle w:val="a4"/>
        <w:ind w:left="795" w:firstLineChars="0" w:firstLine="0"/>
        <w:rPr>
          <w:szCs w:val="21"/>
        </w:rPr>
      </w:pPr>
    </w:p>
    <w:p w:rsidR="00BA319B" w:rsidRDefault="00BA319B" w:rsidP="00BA319B">
      <w:pPr>
        <w:pStyle w:val="a4"/>
        <w:ind w:left="795" w:firstLineChars="0" w:firstLine="0"/>
        <w:rPr>
          <w:szCs w:val="21"/>
        </w:rPr>
      </w:pPr>
    </w:p>
    <w:p w:rsidR="00BA319B" w:rsidRDefault="00BA319B" w:rsidP="00BA319B">
      <w:pPr>
        <w:pStyle w:val="a4"/>
        <w:ind w:left="795" w:firstLineChars="0" w:firstLine="0"/>
        <w:rPr>
          <w:szCs w:val="21"/>
        </w:rPr>
      </w:pPr>
    </w:p>
    <w:p w:rsidR="00BA319B" w:rsidRDefault="00BA319B" w:rsidP="00BA319B">
      <w:pPr>
        <w:pStyle w:val="a4"/>
        <w:ind w:left="795" w:firstLineChars="0" w:firstLine="0"/>
        <w:rPr>
          <w:szCs w:val="21"/>
        </w:rPr>
      </w:pPr>
    </w:p>
    <w:p w:rsidR="00BA319B" w:rsidRDefault="00BA319B" w:rsidP="00BA319B">
      <w:pPr>
        <w:pStyle w:val="a4"/>
        <w:ind w:left="795" w:firstLineChars="0" w:firstLine="0"/>
        <w:rPr>
          <w:szCs w:val="21"/>
        </w:rPr>
      </w:pPr>
    </w:p>
    <w:p w:rsidR="00BA319B" w:rsidRDefault="00235277" w:rsidP="00E65126">
      <w:pPr>
        <w:pStyle w:val="2"/>
      </w:pPr>
      <w:bookmarkStart w:id="8" w:name="_Toc457935688"/>
      <w:r>
        <w:rPr>
          <w:rFonts w:hint="eastAsia"/>
        </w:rPr>
        <w:t>故障</w:t>
      </w:r>
      <w:r w:rsidR="00BA319B" w:rsidRPr="00BA319B">
        <w:rPr>
          <w:rFonts w:hint="eastAsia"/>
        </w:rPr>
        <w:t>记录查询</w:t>
      </w:r>
      <w:bookmarkEnd w:id="8"/>
    </w:p>
    <w:p w:rsidR="00BA319B" w:rsidRDefault="00BA319B" w:rsidP="00BA319B">
      <w:pPr>
        <w:pStyle w:val="a4"/>
        <w:ind w:left="420" w:firstLineChars="0" w:firstLine="0"/>
        <w:rPr>
          <w:szCs w:val="21"/>
        </w:rPr>
      </w:pPr>
      <w:r w:rsidRPr="00BA319B">
        <w:rPr>
          <w:rFonts w:hint="eastAsia"/>
          <w:szCs w:val="21"/>
        </w:rPr>
        <w:t>该模块可查询所有的控制记录</w:t>
      </w:r>
      <w:r>
        <w:rPr>
          <w:rFonts w:hint="eastAsia"/>
          <w:szCs w:val="21"/>
        </w:rPr>
        <w:t>，包括定时控制和人工控制的记录。</w:t>
      </w:r>
    </w:p>
    <w:p w:rsidR="00235277" w:rsidRPr="00BA319B" w:rsidRDefault="00235277" w:rsidP="00BA319B">
      <w:pPr>
        <w:pStyle w:val="a4"/>
        <w:ind w:left="420" w:firstLineChars="0" w:firstLine="0"/>
        <w:rPr>
          <w:szCs w:val="21"/>
        </w:rPr>
      </w:pPr>
      <w:r>
        <w:rPr>
          <w:noProof/>
        </w:rPr>
        <w:lastRenderedPageBreak/>
        <w:drawing>
          <wp:inline distT="0" distB="0" distL="0" distR="0">
            <wp:extent cx="5274310" cy="3893185"/>
            <wp:effectExtent l="0" t="0" r="0" b="0"/>
            <wp:docPr id="36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93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319B" w:rsidRPr="00367E53" w:rsidRDefault="00BA319B" w:rsidP="00367E53">
      <w:pPr>
        <w:jc w:val="center"/>
        <w:rPr>
          <w:b/>
          <w:sz w:val="24"/>
          <w:szCs w:val="24"/>
        </w:rPr>
      </w:pPr>
    </w:p>
    <w:p w:rsidR="00147631" w:rsidRPr="007D55A8" w:rsidRDefault="00147631" w:rsidP="007D55A8">
      <w:pPr>
        <w:jc w:val="center"/>
        <w:rPr>
          <w:szCs w:val="21"/>
        </w:rPr>
      </w:pPr>
      <w:r w:rsidRPr="007D55A8">
        <w:rPr>
          <w:rFonts w:hint="eastAsia"/>
          <w:szCs w:val="21"/>
        </w:rPr>
        <w:t>（图</w:t>
      </w:r>
      <w:r w:rsidRPr="007D55A8">
        <w:rPr>
          <w:rFonts w:hint="eastAsia"/>
          <w:szCs w:val="21"/>
        </w:rPr>
        <w:t>1</w:t>
      </w:r>
      <w:r w:rsidR="007D55A8" w:rsidRPr="007D55A8">
        <w:rPr>
          <w:rFonts w:hint="eastAsia"/>
          <w:szCs w:val="21"/>
        </w:rPr>
        <w:t>1</w:t>
      </w:r>
      <w:r w:rsidRPr="007D55A8">
        <w:rPr>
          <w:rFonts w:hint="eastAsia"/>
          <w:szCs w:val="21"/>
        </w:rPr>
        <w:t>）</w:t>
      </w:r>
    </w:p>
    <w:p w:rsidR="00147631" w:rsidRDefault="00147631" w:rsidP="00BA319B">
      <w:pPr>
        <w:pStyle w:val="a4"/>
        <w:ind w:left="420" w:firstLineChars="0" w:firstLine="0"/>
        <w:rPr>
          <w:b/>
          <w:sz w:val="24"/>
          <w:szCs w:val="24"/>
        </w:rPr>
      </w:pPr>
    </w:p>
    <w:p w:rsidR="007A08D6" w:rsidRDefault="007A08D6" w:rsidP="00BA319B">
      <w:pPr>
        <w:pStyle w:val="a4"/>
        <w:ind w:left="420" w:firstLineChars="0" w:firstLine="0"/>
        <w:rPr>
          <w:b/>
          <w:sz w:val="24"/>
          <w:szCs w:val="24"/>
        </w:rPr>
      </w:pPr>
    </w:p>
    <w:p w:rsidR="007A08D6" w:rsidRDefault="007A08D6" w:rsidP="007A08D6">
      <w:pPr>
        <w:pStyle w:val="a4"/>
        <w:ind w:left="420" w:firstLineChars="0" w:firstLine="0"/>
        <w:rPr>
          <w:b/>
          <w:sz w:val="24"/>
          <w:szCs w:val="24"/>
        </w:rPr>
      </w:pPr>
    </w:p>
    <w:sectPr w:rsidR="007A08D6" w:rsidSect="008A06BE">
      <w:footerReference w:type="default" r:id="rId2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B34" w:rsidRDefault="00CA1B34" w:rsidP="00A260B2">
      <w:r>
        <w:separator/>
      </w:r>
    </w:p>
  </w:endnote>
  <w:endnote w:type="continuationSeparator" w:id="0">
    <w:p w:rsidR="00CA1B34" w:rsidRDefault="00CA1B34" w:rsidP="00A260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1244395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A260B2" w:rsidRDefault="00BB254C">
            <w:pPr>
              <w:pStyle w:val="a7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A260B2"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757C7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A260B2"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A260B2"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757C7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260B2" w:rsidRDefault="00A260B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B34" w:rsidRDefault="00CA1B34" w:rsidP="00A260B2">
      <w:r>
        <w:separator/>
      </w:r>
    </w:p>
  </w:footnote>
  <w:footnote w:type="continuationSeparator" w:id="0">
    <w:p w:rsidR="00CA1B34" w:rsidRDefault="00CA1B34" w:rsidP="00A260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00E86"/>
    <w:multiLevelType w:val="hybridMultilevel"/>
    <w:tmpl w:val="39640E50"/>
    <w:lvl w:ilvl="0" w:tplc="965CB4D8">
      <w:start w:val="1"/>
      <w:numFmt w:val="decimal"/>
      <w:lvlText w:val="%1、"/>
      <w:lvlJc w:val="left"/>
      <w:pPr>
        <w:ind w:left="79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0FDB76AC"/>
    <w:multiLevelType w:val="hybridMultilevel"/>
    <w:tmpl w:val="6458FDCE"/>
    <w:lvl w:ilvl="0" w:tplc="AD9CDE4A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E8214D5"/>
    <w:multiLevelType w:val="hybridMultilevel"/>
    <w:tmpl w:val="F7122364"/>
    <w:lvl w:ilvl="0" w:tplc="5A7A6A3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2F83363"/>
    <w:multiLevelType w:val="hybridMultilevel"/>
    <w:tmpl w:val="2D3A6870"/>
    <w:lvl w:ilvl="0" w:tplc="29ACF366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48872813"/>
    <w:multiLevelType w:val="hybridMultilevel"/>
    <w:tmpl w:val="B52613AA"/>
    <w:lvl w:ilvl="0" w:tplc="46D0174A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4E3F0148"/>
    <w:multiLevelType w:val="hybridMultilevel"/>
    <w:tmpl w:val="03341BC8"/>
    <w:lvl w:ilvl="0" w:tplc="A622F5DE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1711"/>
    <w:rsid w:val="00014F3D"/>
    <w:rsid w:val="001224A0"/>
    <w:rsid w:val="00147631"/>
    <w:rsid w:val="00151302"/>
    <w:rsid w:val="001B089F"/>
    <w:rsid w:val="001C1711"/>
    <w:rsid w:val="001C55FE"/>
    <w:rsid w:val="001F0067"/>
    <w:rsid w:val="0021599E"/>
    <w:rsid w:val="00222A26"/>
    <w:rsid w:val="0023340B"/>
    <w:rsid w:val="00235277"/>
    <w:rsid w:val="0026625C"/>
    <w:rsid w:val="002831DD"/>
    <w:rsid w:val="00294912"/>
    <w:rsid w:val="002A2F37"/>
    <w:rsid w:val="002E1C9C"/>
    <w:rsid w:val="00302CF7"/>
    <w:rsid w:val="00367E53"/>
    <w:rsid w:val="00396778"/>
    <w:rsid w:val="003B72E4"/>
    <w:rsid w:val="003D2F21"/>
    <w:rsid w:val="003F1D6A"/>
    <w:rsid w:val="00493FF8"/>
    <w:rsid w:val="004B4331"/>
    <w:rsid w:val="004B64DD"/>
    <w:rsid w:val="004E2CAC"/>
    <w:rsid w:val="004F00C4"/>
    <w:rsid w:val="00505DB0"/>
    <w:rsid w:val="00523CEE"/>
    <w:rsid w:val="0052448A"/>
    <w:rsid w:val="00535BAA"/>
    <w:rsid w:val="005757C7"/>
    <w:rsid w:val="005D12D3"/>
    <w:rsid w:val="005F3E31"/>
    <w:rsid w:val="006B572F"/>
    <w:rsid w:val="007352EA"/>
    <w:rsid w:val="00754BF6"/>
    <w:rsid w:val="007662A8"/>
    <w:rsid w:val="007737EE"/>
    <w:rsid w:val="00781844"/>
    <w:rsid w:val="007A08D6"/>
    <w:rsid w:val="007D3596"/>
    <w:rsid w:val="007D55A8"/>
    <w:rsid w:val="007E6FD3"/>
    <w:rsid w:val="00865E66"/>
    <w:rsid w:val="00865ED5"/>
    <w:rsid w:val="008726CF"/>
    <w:rsid w:val="00890172"/>
    <w:rsid w:val="00893B40"/>
    <w:rsid w:val="008A06BE"/>
    <w:rsid w:val="008D4BAE"/>
    <w:rsid w:val="00904B8A"/>
    <w:rsid w:val="009168F9"/>
    <w:rsid w:val="009176F2"/>
    <w:rsid w:val="00940978"/>
    <w:rsid w:val="0094610D"/>
    <w:rsid w:val="00976B58"/>
    <w:rsid w:val="00A260B2"/>
    <w:rsid w:val="00A8205A"/>
    <w:rsid w:val="00AF03B1"/>
    <w:rsid w:val="00B42DCA"/>
    <w:rsid w:val="00B61398"/>
    <w:rsid w:val="00B902E4"/>
    <w:rsid w:val="00BA319B"/>
    <w:rsid w:val="00BB254C"/>
    <w:rsid w:val="00BB6827"/>
    <w:rsid w:val="00C02581"/>
    <w:rsid w:val="00C07CD6"/>
    <w:rsid w:val="00C16ADE"/>
    <w:rsid w:val="00C413EA"/>
    <w:rsid w:val="00C428B5"/>
    <w:rsid w:val="00CA1B34"/>
    <w:rsid w:val="00CA4EF7"/>
    <w:rsid w:val="00CD780C"/>
    <w:rsid w:val="00D32733"/>
    <w:rsid w:val="00D9309A"/>
    <w:rsid w:val="00DD296A"/>
    <w:rsid w:val="00DF5A8A"/>
    <w:rsid w:val="00E210ED"/>
    <w:rsid w:val="00E55F51"/>
    <w:rsid w:val="00E65126"/>
    <w:rsid w:val="00E71AB6"/>
    <w:rsid w:val="00EE06C1"/>
    <w:rsid w:val="00F10B7B"/>
    <w:rsid w:val="00F12037"/>
    <w:rsid w:val="00F41819"/>
    <w:rsid w:val="00FB0DC4"/>
    <w:rsid w:val="00FD36D4"/>
    <w:rsid w:val="00FE4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6BE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52448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52448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F03B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F03B1"/>
    <w:rPr>
      <w:sz w:val="18"/>
      <w:szCs w:val="18"/>
    </w:rPr>
  </w:style>
  <w:style w:type="paragraph" w:styleId="a4">
    <w:name w:val="List Paragraph"/>
    <w:basedOn w:val="a"/>
    <w:uiPriority w:val="34"/>
    <w:qFormat/>
    <w:rsid w:val="00AF03B1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52448A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52448A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TOC">
    <w:name w:val="TOC Heading"/>
    <w:basedOn w:val="1"/>
    <w:next w:val="a"/>
    <w:uiPriority w:val="39"/>
    <w:semiHidden/>
    <w:unhideWhenUsed/>
    <w:qFormat/>
    <w:rsid w:val="00D9309A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rsid w:val="00D9309A"/>
  </w:style>
  <w:style w:type="paragraph" w:styleId="20">
    <w:name w:val="toc 2"/>
    <w:basedOn w:val="a"/>
    <w:next w:val="a"/>
    <w:autoRedefine/>
    <w:uiPriority w:val="39"/>
    <w:unhideWhenUsed/>
    <w:rsid w:val="00D9309A"/>
    <w:pPr>
      <w:ind w:leftChars="200" w:left="420"/>
    </w:pPr>
  </w:style>
  <w:style w:type="character" w:styleId="a5">
    <w:name w:val="Hyperlink"/>
    <w:basedOn w:val="a0"/>
    <w:uiPriority w:val="99"/>
    <w:unhideWhenUsed/>
    <w:rsid w:val="00D9309A"/>
    <w:rPr>
      <w:color w:val="0000FF" w:themeColor="hyperlink"/>
      <w:u w:val="single"/>
    </w:rPr>
  </w:style>
  <w:style w:type="paragraph" w:styleId="a6">
    <w:name w:val="header"/>
    <w:basedOn w:val="a"/>
    <w:link w:val="Char0"/>
    <w:uiPriority w:val="99"/>
    <w:unhideWhenUsed/>
    <w:rsid w:val="00A260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A260B2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A260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A260B2"/>
    <w:rPr>
      <w:sz w:val="18"/>
      <w:szCs w:val="18"/>
    </w:rPr>
  </w:style>
  <w:style w:type="paragraph" w:styleId="a8">
    <w:name w:val="No Spacing"/>
    <w:link w:val="Char2"/>
    <w:uiPriority w:val="1"/>
    <w:qFormat/>
    <w:rsid w:val="00A260B2"/>
    <w:rPr>
      <w:kern w:val="0"/>
      <w:sz w:val="22"/>
    </w:rPr>
  </w:style>
  <w:style w:type="character" w:customStyle="1" w:styleId="Char2">
    <w:name w:val="无间隔 Char"/>
    <w:basedOn w:val="a0"/>
    <w:link w:val="a8"/>
    <w:uiPriority w:val="1"/>
    <w:rsid w:val="00A260B2"/>
    <w:rPr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A776A-5859-49B4-A178-C78D3297E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205</Words>
  <Characters>1171</Characters>
  <Application>Microsoft Office Word</Application>
  <DocSecurity>0</DocSecurity>
  <Lines>9</Lines>
  <Paragraphs>2</Paragraphs>
  <ScaleCrop>false</ScaleCrop>
  <Company>番茄花园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番茄花园</dc:creator>
  <cp:lastModifiedBy>Administrator</cp:lastModifiedBy>
  <cp:revision>2</cp:revision>
  <cp:lastPrinted>2016-08-03T13:49:00Z</cp:lastPrinted>
  <dcterms:created xsi:type="dcterms:W3CDTF">2018-07-30T08:35:00Z</dcterms:created>
  <dcterms:modified xsi:type="dcterms:W3CDTF">2018-07-30T08:35:00Z</dcterms:modified>
</cp:coreProperties>
</file>